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4D52F" w14:textId="77777777" w:rsidR="004B4030" w:rsidRPr="00A60777" w:rsidRDefault="004B4030">
      <w:pPr>
        <w:pStyle w:val="Body"/>
        <w:rPr>
          <w:lang w:val="de-AT"/>
        </w:rPr>
      </w:pPr>
    </w:p>
    <w:p w14:paraId="7E033CB2" w14:textId="77777777" w:rsidR="004B4030" w:rsidRPr="00A60777" w:rsidRDefault="00000000">
      <w:pPr>
        <w:pStyle w:val="Body"/>
        <w:rPr>
          <w:b/>
          <w:bCs/>
          <w:lang w:val="de-AT"/>
        </w:rPr>
      </w:pPr>
      <w:r w:rsidRPr="00A60777">
        <w:rPr>
          <w:b/>
          <w:bCs/>
          <w:lang w:val="de-AT"/>
        </w:rPr>
        <w:t>Pressetext:</w:t>
      </w:r>
    </w:p>
    <w:p w14:paraId="5D3C6396" w14:textId="77777777" w:rsidR="004B4030" w:rsidRPr="00A60777" w:rsidRDefault="004B4030">
      <w:pPr>
        <w:pStyle w:val="Body"/>
        <w:rPr>
          <w:lang w:val="de-AT"/>
        </w:rPr>
      </w:pPr>
    </w:p>
    <w:p w14:paraId="70C5531F" w14:textId="5B8A3FD7" w:rsidR="004B4030" w:rsidRPr="00A60777" w:rsidRDefault="00B50FE6">
      <w:pPr>
        <w:pStyle w:val="Body"/>
        <w:rPr>
          <w:lang w:val="de-AT"/>
        </w:rPr>
      </w:pPr>
      <w:r w:rsidRPr="00A60777">
        <w:rPr>
          <w:lang w:val="de-AT"/>
        </w:rPr>
        <w:t>„Scherenschnitte — Die Leiden der jungen Lesbe” ist Paulina Kolms bissiger Erstroman, in dem sie österreichischen Sprachwitz mit queeren Charakteren verwebt. Erzählt wird die semi-fiktionale Geschichte von Pia in Form eines Dating-Newsletters. Während um sie herum alles eskaliert, entwickelt sich ihr Liebesleben zum öffentlichen Spektakel.</w:t>
      </w:r>
    </w:p>
    <w:p w14:paraId="5D12C019" w14:textId="77777777" w:rsidR="004B4030" w:rsidRPr="00A60777" w:rsidRDefault="004B4030">
      <w:pPr>
        <w:pStyle w:val="Body"/>
        <w:rPr>
          <w:lang w:val="de-AT"/>
        </w:rPr>
      </w:pPr>
    </w:p>
    <w:p w14:paraId="3360783E" w14:textId="77777777" w:rsidR="004B4030" w:rsidRPr="00A60777" w:rsidRDefault="00000000">
      <w:pPr>
        <w:pStyle w:val="Body"/>
        <w:rPr>
          <w:lang w:val="de-AT"/>
        </w:rPr>
      </w:pPr>
      <w:r w:rsidRPr="00A60777">
        <w:rPr>
          <w:lang w:val="de-AT"/>
        </w:rPr>
        <w:t xml:space="preserve">Aus der Verzweiflung einer gescheiterten Beziehung heraus bastelt sich Pia neue Fallstricke und macht sich auf die Suche nach dem wahren Glück. Doch die Auserwählte ist schüchtern. Bambi ist eine </w:t>
      </w:r>
      <w:proofErr w:type="spellStart"/>
      <w:r w:rsidRPr="00A60777">
        <w:rPr>
          <w:lang w:val="de-AT"/>
        </w:rPr>
        <w:t>Masc</w:t>
      </w:r>
      <w:proofErr w:type="spellEnd"/>
      <w:r w:rsidRPr="00A60777">
        <w:rPr>
          <w:lang w:val="de-AT"/>
        </w:rPr>
        <w:t xml:space="preserve"> Lesbe, die anfangs vor allem zurückscheut. Sie übt sich in Zurückhaltung – eine Charaktereigenschaft, die Pia fremd ist. Und so müssen die beiden erst zusammenfinden. Wilde Nächte auf der Donauinsel, eine Reise nach Paris und in die Notaufnahme des Wiener AKH machen eine Annäherung wahrscheinlicher. Herzzerreißend, übertrieben komisch, und mit popkulturellen Referenzen gespickt. Eine einmalige Odyssee durch das queere Wien.</w:t>
      </w:r>
    </w:p>
    <w:p w14:paraId="16F1B15A" w14:textId="77777777" w:rsidR="004B4030" w:rsidRDefault="004B4030">
      <w:pPr>
        <w:pStyle w:val="Body"/>
        <w:rPr>
          <w:lang w:val="de-AT"/>
        </w:rPr>
      </w:pPr>
    </w:p>
    <w:p w14:paraId="0F110B6D" w14:textId="2787D209" w:rsidR="00B50FE6" w:rsidRPr="00A60777" w:rsidRDefault="00000000">
      <w:pPr>
        <w:pStyle w:val="Body"/>
        <w:rPr>
          <w:lang w:val="de-AT"/>
        </w:rPr>
      </w:pPr>
      <w:r w:rsidRPr="00A60777">
        <w:rPr>
          <w:lang w:val="de-AT"/>
        </w:rPr>
        <w:t xml:space="preserve">Paulina Kolm, geboren 1998 in Oberösterreich, lebt und arbeitet in Wien. Sie ist als freie Autorin, Gestalterin, sowie als Lektorin und Übersetzerin tätig. Als Redakteurin für TV und </w:t>
      </w:r>
      <w:proofErr w:type="spellStart"/>
      <w:r w:rsidRPr="00A60777">
        <w:rPr>
          <w:lang w:val="de-AT"/>
        </w:rPr>
        <w:t>Social</w:t>
      </w:r>
      <w:proofErr w:type="spellEnd"/>
      <w:r w:rsidRPr="00A60777">
        <w:rPr>
          <w:lang w:val="de-AT"/>
        </w:rPr>
        <w:t xml:space="preserve"> Media berichtet sie über Happenings der österreichischen Kulturszene sowie über die Menschen hinter den Kulissen. Darüber hinaus verfasst sie Kritiken und kulturjournalistische Beiträge. </w:t>
      </w:r>
      <w:r w:rsidR="00B50FE6" w:rsidRPr="00A60777">
        <w:rPr>
          <w:lang w:val="de-AT"/>
        </w:rPr>
        <w:t>„</w:t>
      </w:r>
      <w:r w:rsidRPr="00A60777">
        <w:rPr>
          <w:lang w:val="de-AT"/>
        </w:rPr>
        <w:t>Scherenschnitte</w:t>
      </w:r>
      <w:r w:rsidR="00B50FE6" w:rsidRPr="00A60777">
        <w:rPr>
          <w:lang w:val="de-AT"/>
        </w:rPr>
        <w:t>“</w:t>
      </w:r>
      <w:r w:rsidRPr="00A60777">
        <w:rPr>
          <w:lang w:val="de-AT"/>
        </w:rPr>
        <w:t xml:space="preserve"> ist ihr Debütroman.</w:t>
      </w:r>
    </w:p>
    <w:p w14:paraId="29DD1DFE" w14:textId="77777777" w:rsidR="00B50FE6" w:rsidRPr="00A60777" w:rsidRDefault="00B50FE6" w:rsidP="00B50FE6">
      <w:pPr>
        <w:pStyle w:val="Body"/>
        <w:pBdr>
          <w:top w:val="none" w:sz="0" w:space="0" w:color="auto"/>
        </w:pBdr>
        <w:tabs>
          <w:tab w:val="left" w:pos="965"/>
        </w:tabs>
        <w:rPr>
          <w:lang w:val="de-AT"/>
        </w:rPr>
      </w:pPr>
    </w:p>
    <w:p w14:paraId="56268193" w14:textId="77777777" w:rsidR="00B50FE6" w:rsidRPr="00A60777" w:rsidRDefault="00B50FE6" w:rsidP="00B50FE6">
      <w:pPr>
        <w:pStyle w:val="Body"/>
        <w:pBdr>
          <w:top w:val="none" w:sz="0" w:space="0" w:color="auto"/>
        </w:pBdr>
        <w:tabs>
          <w:tab w:val="left" w:pos="965"/>
        </w:tabs>
        <w:rPr>
          <w:lang w:val="de-AT"/>
        </w:rPr>
      </w:pPr>
      <w:r w:rsidRPr="00A60777">
        <w:rPr>
          <w:lang w:val="de-AT"/>
        </w:rPr>
        <w:t>-</w:t>
      </w:r>
    </w:p>
    <w:p w14:paraId="646D1C5B" w14:textId="4979866B" w:rsidR="00B50FE6" w:rsidRPr="00A60777" w:rsidRDefault="00B50FE6" w:rsidP="00B50FE6">
      <w:pPr>
        <w:pStyle w:val="Body"/>
        <w:pBdr>
          <w:top w:val="none" w:sz="0" w:space="0" w:color="auto"/>
        </w:pBdr>
        <w:tabs>
          <w:tab w:val="left" w:pos="965"/>
        </w:tabs>
        <w:rPr>
          <w:lang w:val="de-AT"/>
        </w:rPr>
      </w:pPr>
      <w:r w:rsidRPr="00A60777">
        <w:rPr>
          <w:lang w:val="de-AT"/>
        </w:rPr>
        <w:tab/>
      </w:r>
    </w:p>
    <w:p w14:paraId="592C30CC" w14:textId="458B7C8F" w:rsidR="00B50FE6" w:rsidRPr="00A60777" w:rsidRDefault="00B50FE6" w:rsidP="00B50FE6">
      <w:pPr>
        <w:pStyle w:val="Body"/>
        <w:rPr>
          <w:b/>
          <w:bCs/>
          <w:lang w:val="de-AT"/>
        </w:rPr>
      </w:pPr>
      <w:r w:rsidRPr="00A60777">
        <w:rPr>
          <w:b/>
          <w:bCs/>
          <w:lang w:val="de-AT"/>
        </w:rPr>
        <w:t>Scherenschnitte — Die Leiden der jungen Lesbe</w:t>
      </w:r>
    </w:p>
    <w:p w14:paraId="1E86B146" w14:textId="1BF288B0" w:rsidR="00B50FE6" w:rsidRPr="00A60777" w:rsidRDefault="00B50FE6" w:rsidP="00B50FE6">
      <w:pPr>
        <w:pStyle w:val="Body"/>
        <w:rPr>
          <w:lang w:val="de-AT"/>
        </w:rPr>
      </w:pPr>
      <w:r w:rsidRPr="00A60777">
        <w:rPr>
          <w:lang w:val="de-AT"/>
        </w:rPr>
        <w:t xml:space="preserve">Paulina Kolm </w:t>
      </w:r>
    </w:p>
    <w:p w14:paraId="0F58F79A" w14:textId="77777777" w:rsidR="00B50FE6" w:rsidRPr="00A60777" w:rsidRDefault="00B50FE6" w:rsidP="00B50FE6">
      <w:pPr>
        <w:pStyle w:val="Body"/>
        <w:rPr>
          <w:lang w:val="de-AT"/>
        </w:rPr>
      </w:pPr>
      <w:r w:rsidRPr="00A60777">
        <w:rPr>
          <w:lang w:val="de-AT"/>
        </w:rPr>
        <w:t>Softcover, 164 Seiten</w:t>
      </w:r>
    </w:p>
    <w:p w14:paraId="631F7B3A" w14:textId="77777777" w:rsidR="00B50FE6" w:rsidRPr="00A60777" w:rsidRDefault="00B50FE6" w:rsidP="00B50FE6">
      <w:pPr>
        <w:pStyle w:val="Body"/>
        <w:rPr>
          <w:lang w:val="de-AT"/>
        </w:rPr>
      </w:pPr>
      <w:r w:rsidRPr="00A60777">
        <w:rPr>
          <w:lang w:val="de-AT"/>
        </w:rPr>
        <w:t>110 x 180 mm, 125 g</w:t>
      </w:r>
    </w:p>
    <w:p w14:paraId="42773591" w14:textId="42727C50" w:rsidR="00B50FE6" w:rsidRPr="00A60777" w:rsidRDefault="00B50FE6" w:rsidP="008076F6">
      <w:pPr>
        <w:pStyle w:val="Body"/>
        <w:rPr>
          <w:lang w:val="de-AT"/>
        </w:rPr>
      </w:pPr>
      <w:r w:rsidRPr="00A60777">
        <w:rPr>
          <w:lang w:val="de-AT"/>
        </w:rPr>
        <w:t>ISBN 978-3-200-11371-8</w:t>
      </w:r>
    </w:p>
    <w:p w14:paraId="675FB179" w14:textId="5EFB6833" w:rsidR="00A60777" w:rsidRPr="00A60777" w:rsidRDefault="00A60777">
      <w:pPr>
        <w:pStyle w:val="Body"/>
        <w:pBdr>
          <w:top w:val="none" w:sz="0" w:space="0" w:color="auto"/>
        </w:pBdr>
        <w:rPr>
          <w:lang w:val="de-AT"/>
        </w:rPr>
      </w:pPr>
      <w:r w:rsidRPr="00A60777">
        <w:rPr>
          <w:lang w:val="de-AT"/>
        </w:rPr>
        <w:t xml:space="preserve">Erschienen am 1. September 2026 </w:t>
      </w:r>
      <w:r w:rsidRPr="00A60777">
        <w:rPr>
          <w:lang w:val="de-AT"/>
        </w:rPr>
        <w:br/>
        <w:t>bei Raum157, Wien</w:t>
      </w:r>
    </w:p>
    <w:p w14:paraId="070ED483" w14:textId="77777777" w:rsidR="00A60777" w:rsidRPr="00A60777" w:rsidRDefault="00A60777">
      <w:pPr>
        <w:pStyle w:val="Body"/>
        <w:pBdr>
          <w:top w:val="none" w:sz="0" w:space="0" w:color="auto"/>
        </w:pBdr>
        <w:rPr>
          <w:lang w:val="de-AT"/>
        </w:rPr>
      </w:pPr>
    </w:p>
    <w:p w14:paraId="148B8BDD" w14:textId="655D2C3E" w:rsidR="00B50FE6" w:rsidRPr="00A60777" w:rsidRDefault="00B50FE6">
      <w:pPr>
        <w:pStyle w:val="Body"/>
        <w:pBdr>
          <w:top w:val="none" w:sz="0" w:space="0" w:color="auto"/>
        </w:pBdr>
        <w:rPr>
          <w:lang w:val="de-AT"/>
        </w:rPr>
      </w:pPr>
      <w:r w:rsidRPr="00A60777">
        <w:rPr>
          <w:lang w:val="de-AT"/>
        </w:rPr>
        <w:t>-</w:t>
      </w:r>
    </w:p>
    <w:p w14:paraId="1FC1B583" w14:textId="77777777" w:rsidR="00B50FE6" w:rsidRPr="00A60777" w:rsidRDefault="00B50FE6">
      <w:pPr>
        <w:pStyle w:val="Body"/>
        <w:pBdr>
          <w:top w:val="none" w:sz="0" w:space="0" w:color="auto"/>
        </w:pBdr>
        <w:rPr>
          <w:lang w:val="de-AT"/>
        </w:rPr>
      </w:pPr>
    </w:p>
    <w:p w14:paraId="2502CC06" w14:textId="3030510E" w:rsidR="00B50FE6" w:rsidRPr="00A60777" w:rsidRDefault="00B50FE6">
      <w:pPr>
        <w:pStyle w:val="Body"/>
        <w:rPr>
          <w:b/>
          <w:bCs/>
          <w:lang w:val="de-AT"/>
        </w:rPr>
      </w:pPr>
      <w:r w:rsidRPr="00A60777">
        <w:rPr>
          <w:b/>
          <w:bCs/>
          <w:lang w:val="de-AT"/>
        </w:rPr>
        <w:t>Pressekontakt:</w:t>
      </w:r>
    </w:p>
    <w:p w14:paraId="60F4BB3F" w14:textId="77777777" w:rsidR="00B50FE6" w:rsidRPr="00A60777" w:rsidRDefault="00B50FE6">
      <w:pPr>
        <w:pStyle w:val="Body"/>
        <w:rPr>
          <w:b/>
          <w:bCs/>
          <w:lang w:val="de-AT"/>
        </w:rPr>
      </w:pPr>
    </w:p>
    <w:p w14:paraId="5C9CDDCD" w14:textId="5667C5D0" w:rsidR="00857CBB" w:rsidRDefault="00B50FE6">
      <w:pPr>
        <w:pStyle w:val="Body"/>
      </w:pPr>
      <w:r w:rsidRPr="00A60777">
        <w:rPr>
          <w:lang w:val="de-AT"/>
        </w:rPr>
        <w:t>Sebastian Lang (Raum157)</w:t>
      </w:r>
      <w:r w:rsidRPr="00A60777">
        <w:rPr>
          <w:lang w:val="de-AT"/>
        </w:rPr>
        <w:br/>
      </w:r>
      <w:hyperlink r:id="rId6" w:history="1">
        <w:r w:rsidRPr="00A60777">
          <w:rPr>
            <w:rStyle w:val="Hyperlink"/>
            <w:lang w:val="de-AT"/>
          </w:rPr>
          <w:t>mail@raum157.org</w:t>
        </w:r>
      </w:hyperlink>
    </w:p>
    <w:p w14:paraId="0E9A0612" w14:textId="42C37BA7" w:rsidR="00B50FE6" w:rsidRPr="00857CBB" w:rsidRDefault="00857CBB">
      <w:pPr>
        <w:pStyle w:val="Body"/>
      </w:pPr>
      <w:r>
        <w:t>Presse- und Medienkit unter:</w:t>
      </w:r>
      <w:r w:rsidR="00B50FE6" w:rsidRPr="00857CBB">
        <w:br/>
      </w:r>
      <w:hyperlink r:id="rId7" w:history="1">
        <w:r w:rsidRPr="001422A8">
          <w:rPr>
            <w:rStyle w:val="Hyperlink"/>
          </w:rPr>
          <w:t>www.raum157.org/scherenschnitte</w:t>
        </w:r>
      </w:hyperlink>
      <w:r>
        <w:t xml:space="preserve"> </w:t>
      </w:r>
    </w:p>
    <w:p w14:paraId="6DAF4867" w14:textId="77777777" w:rsidR="00B50FE6" w:rsidRPr="00857CBB" w:rsidRDefault="00B50FE6">
      <w:pPr>
        <w:pStyle w:val="Body"/>
      </w:pPr>
    </w:p>
    <w:p w14:paraId="603D447F" w14:textId="77777777" w:rsidR="00B50FE6" w:rsidRPr="00857CBB" w:rsidRDefault="00B50FE6">
      <w:pPr>
        <w:pStyle w:val="Body"/>
      </w:pPr>
    </w:p>
    <w:sectPr w:rsidR="00B50FE6" w:rsidRPr="00857CBB" w:rsidSect="00A60777">
      <w:headerReference w:type="default" r:id="rId8"/>
      <w:footerReference w:type="default" r:id="rId9"/>
      <w:pgSz w:w="11906" w:h="16838"/>
      <w:pgMar w:top="1134" w:right="1134" w:bottom="1134" w:left="1134" w:header="709"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34494F" w14:textId="77777777" w:rsidR="009E1C4E" w:rsidRDefault="009E1C4E">
      <w:r>
        <w:separator/>
      </w:r>
    </w:p>
  </w:endnote>
  <w:endnote w:type="continuationSeparator" w:id="0">
    <w:p w14:paraId="1372EF89" w14:textId="77777777" w:rsidR="009E1C4E" w:rsidRDefault="009E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A57DF3" w14:textId="77777777" w:rsidR="00B50FE6" w:rsidRPr="00B50FE6" w:rsidRDefault="00B50FE6" w:rsidP="00B50FE6">
    <w:pPr>
      <w:pStyle w:val="Header"/>
      <w:jc w:val="center"/>
      <w:rPr>
        <w:rFonts w:asciiTheme="minorHAnsi" w:hAnsiTheme="minorHAnsi"/>
        <w:sz w:val="20"/>
        <w:szCs w:val="20"/>
        <w:lang w:val="de-DE"/>
      </w:rPr>
    </w:pPr>
    <w:r w:rsidRPr="00B50FE6">
      <w:rPr>
        <w:rFonts w:asciiTheme="minorHAnsi" w:hAnsiTheme="minorHAnsi"/>
        <w:sz w:val="20"/>
        <w:szCs w:val="20"/>
        <w:lang w:val="de-DE"/>
      </w:rPr>
      <w:t>2026 © Raum157 - Verein für interdisziplinäre Kunst und Kommunikation</w:t>
    </w:r>
  </w:p>
  <w:p w14:paraId="36675F91" w14:textId="5458FF9A" w:rsidR="00B50FE6" w:rsidRPr="00B50FE6" w:rsidRDefault="00B50FE6" w:rsidP="00B50FE6">
    <w:pPr>
      <w:pStyle w:val="Header"/>
      <w:jc w:val="center"/>
      <w:rPr>
        <w:rFonts w:asciiTheme="minorHAnsi" w:hAnsiTheme="minorHAnsi"/>
        <w:sz w:val="20"/>
        <w:szCs w:val="20"/>
        <w:lang w:val="en-AT"/>
      </w:rPr>
    </w:pPr>
    <w:proofErr w:type="spellStart"/>
    <w:r w:rsidRPr="00B50FE6">
      <w:rPr>
        <w:rFonts w:asciiTheme="minorHAnsi" w:hAnsiTheme="minorHAnsi"/>
        <w:sz w:val="20"/>
        <w:szCs w:val="20"/>
        <w:lang w:val="de-DE"/>
      </w:rPr>
      <w:t>Wurmbstraße</w:t>
    </w:r>
    <w:proofErr w:type="spellEnd"/>
    <w:r w:rsidRPr="00B50FE6">
      <w:rPr>
        <w:rFonts w:asciiTheme="minorHAnsi" w:hAnsiTheme="minorHAnsi"/>
        <w:sz w:val="20"/>
        <w:szCs w:val="20"/>
        <w:lang w:val="de-DE"/>
      </w:rPr>
      <w:t xml:space="preserve"> 50, AT-1120 Wien | </w:t>
    </w:r>
    <w:r w:rsidRPr="00B50FE6">
      <w:rPr>
        <w:rFonts w:asciiTheme="minorHAnsi" w:hAnsiTheme="minorHAnsi"/>
        <w:sz w:val="20"/>
        <w:szCs w:val="20"/>
        <w:lang w:val="en-AT"/>
      </w:rPr>
      <w:t>ZVR: 162 6000 559 | UID: ATU83132334</w:t>
    </w:r>
  </w:p>
  <w:p w14:paraId="3C1189E8" w14:textId="6DE6960A" w:rsidR="004B4030" w:rsidRPr="00B50FE6" w:rsidRDefault="00B50FE6" w:rsidP="00B50FE6">
    <w:pPr>
      <w:pStyle w:val="Header"/>
      <w:jc w:val="center"/>
      <w:rPr>
        <w:rFonts w:asciiTheme="minorHAnsi" w:hAnsiTheme="minorHAnsi"/>
        <w:sz w:val="20"/>
        <w:szCs w:val="20"/>
        <w:lang w:val="en-AT"/>
      </w:rPr>
    </w:pPr>
    <w:hyperlink r:id="rId1" w:history="1">
      <w:r w:rsidRPr="00B50FE6">
        <w:rPr>
          <w:rStyle w:val="Hyperlink"/>
          <w:rFonts w:asciiTheme="minorHAnsi" w:hAnsiTheme="minorHAnsi"/>
          <w:sz w:val="20"/>
          <w:szCs w:val="20"/>
          <w:lang w:val="en-AT"/>
        </w:rPr>
        <w:t>mail@raum157.org</w:t>
      </w:r>
    </w:hyperlink>
    <w:r w:rsidRPr="00B50FE6">
      <w:rPr>
        <w:rFonts w:asciiTheme="minorHAnsi" w:hAnsiTheme="minorHAnsi"/>
        <w:sz w:val="20"/>
        <w:szCs w:val="20"/>
        <w:lang w:val="en-AT"/>
      </w:rPr>
      <w:t xml:space="preserve"> | www.raum157.org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1CFE9E" w14:textId="77777777" w:rsidR="009E1C4E" w:rsidRDefault="009E1C4E">
      <w:r>
        <w:separator/>
      </w:r>
    </w:p>
  </w:footnote>
  <w:footnote w:type="continuationSeparator" w:id="0">
    <w:p w14:paraId="7DAC9405" w14:textId="77777777" w:rsidR="009E1C4E" w:rsidRDefault="009E1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6548C" w14:textId="6E56BB0E" w:rsidR="004B4030" w:rsidRPr="00B50FE6" w:rsidRDefault="00B50FE6" w:rsidP="00B50FE6">
    <w:pPr>
      <w:pStyle w:val="Header"/>
      <w:rPr>
        <w:rFonts w:asciiTheme="majorHAnsi" w:hAnsiTheme="majorHAnsi"/>
        <w:b/>
        <w:bCs/>
        <w:lang w:val="de-DE"/>
      </w:rPr>
    </w:pPr>
    <w:r w:rsidRPr="00B50FE6">
      <w:rPr>
        <w:rFonts w:asciiTheme="majorHAnsi" w:hAnsiTheme="majorHAnsi"/>
        <w:b/>
        <w:bCs/>
        <w:lang w:val="de-DE"/>
      </w:rPr>
      <w:t xml:space="preserve">PRESSEKIT // </w:t>
    </w:r>
    <w:r w:rsidR="00A60777">
      <w:rPr>
        <w:rFonts w:asciiTheme="majorHAnsi" w:hAnsiTheme="majorHAnsi"/>
        <w:b/>
        <w:bCs/>
        <w:lang w:val="de-DE"/>
      </w:rPr>
      <w:t>„</w:t>
    </w:r>
    <w:r w:rsidRPr="00A60777">
      <w:rPr>
        <w:rFonts w:asciiTheme="majorHAnsi" w:hAnsiTheme="majorHAnsi"/>
        <w:b/>
        <w:bCs/>
        <w:lang w:val="de-DE"/>
      </w:rPr>
      <w:t>Scherenschnitte</w:t>
    </w:r>
    <w:r w:rsidR="00A60777">
      <w:rPr>
        <w:rFonts w:asciiTheme="majorHAnsi" w:hAnsiTheme="majorHAnsi"/>
        <w:b/>
        <w:bCs/>
        <w:lang w:val="de-DE"/>
      </w:rPr>
      <w:t>“</w:t>
    </w:r>
    <w:r w:rsidRPr="00B50FE6">
      <w:rPr>
        <w:rFonts w:asciiTheme="majorHAnsi" w:hAnsiTheme="majorHAnsi"/>
        <w:b/>
        <w:bCs/>
        <w:lang w:val="de-DE"/>
      </w:rPr>
      <w:t xml:space="preserve"> </w:t>
    </w:r>
    <w:r w:rsidR="00A60777">
      <w:rPr>
        <w:rFonts w:asciiTheme="majorHAnsi" w:hAnsiTheme="majorHAnsi"/>
        <w:b/>
        <w:bCs/>
        <w:lang w:val="de-DE"/>
      </w:rPr>
      <w:t>-</w:t>
    </w:r>
    <w:r w:rsidRPr="00B50FE6">
      <w:rPr>
        <w:rFonts w:asciiTheme="majorHAnsi" w:hAnsiTheme="majorHAnsi"/>
        <w:b/>
        <w:bCs/>
        <w:lang w:val="de-DE"/>
      </w:rPr>
      <w:t xml:space="preserve"> Paulina Kolm</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030"/>
    <w:rsid w:val="004B4030"/>
    <w:rsid w:val="00520B39"/>
    <w:rsid w:val="006F07A0"/>
    <w:rsid w:val="008076F6"/>
    <w:rsid w:val="00857CBB"/>
    <w:rsid w:val="009E02BE"/>
    <w:rsid w:val="009E1C4E"/>
    <w:rsid w:val="00A60777"/>
    <w:rsid w:val="00B50FE6"/>
    <w:rsid w:val="00D92282"/>
    <w:rsid w:val="00E83059"/>
  </w:rsids>
  <m:mathPr>
    <m:mathFont m:val="Cambria Math"/>
    <m:brkBin m:val="before"/>
    <m:brkBinSub m:val="--"/>
    <m:smallFrac m:val="0"/>
    <m:dispDef/>
    <m:lMargin m:val="0"/>
    <m:rMargin m:val="0"/>
    <m:defJc m:val="centerGroup"/>
    <m:wrapIndent m:val="1440"/>
    <m:intLim m:val="subSup"/>
    <m:naryLim m:val="undOvr"/>
  </m:mathPr>
  <w:themeFontLang w:val="en-AT"/>
  <w:clrSchemeMapping w:bg1="light1" w:t1="dark1" w:bg2="light2" w:t2="dark2" w:accent1="accent1" w:accent2="accent2" w:accent3="accent3" w:accent4="accent4" w:accent5="accent5" w:accent6="accent6" w:hyperlink="hyperlink" w:followedHyperlink="followedHyperlink"/>
  <w:decimalSymbol w:val=","/>
  <w:listSeparator w:val=","/>
  <w14:docId w14:val="63094DDE"/>
  <w15:docId w15:val="{B780B000-3FED-5C49-BD1A-E890B0E9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AT"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Header">
    <w:name w:val="header"/>
    <w:basedOn w:val="Normal"/>
    <w:link w:val="HeaderChar"/>
    <w:uiPriority w:val="99"/>
    <w:unhideWhenUsed/>
    <w:rsid w:val="00B50FE6"/>
    <w:pPr>
      <w:tabs>
        <w:tab w:val="center" w:pos="4513"/>
        <w:tab w:val="right" w:pos="9026"/>
      </w:tabs>
    </w:pPr>
  </w:style>
  <w:style w:type="character" w:customStyle="1" w:styleId="HeaderChar">
    <w:name w:val="Header Char"/>
    <w:basedOn w:val="DefaultParagraphFont"/>
    <w:link w:val="Header"/>
    <w:uiPriority w:val="99"/>
    <w:rsid w:val="00B50FE6"/>
    <w:rPr>
      <w:sz w:val="24"/>
      <w:szCs w:val="24"/>
      <w:lang w:val="en-US" w:eastAsia="en-US"/>
    </w:rPr>
  </w:style>
  <w:style w:type="paragraph" w:styleId="Footer">
    <w:name w:val="footer"/>
    <w:basedOn w:val="Normal"/>
    <w:link w:val="FooterChar"/>
    <w:uiPriority w:val="99"/>
    <w:unhideWhenUsed/>
    <w:rsid w:val="00B50FE6"/>
    <w:pPr>
      <w:tabs>
        <w:tab w:val="center" w:pos="4513"/>
        <w:tab w:val="right" w:pos="9026"/>
      </w:tabs>
    </w:pPr>
  </w:style>
  <w:style w:type="character" w:customStyle="1" w:styleId="FooterChar">
    <w:name w:val="Footer Char"/>
    <w:basedOn w:val="DefaultParagraphFont"/>
    <w:link w:val="Footer"/>
    <w:uiPriority w:val="99"/>
    <w:rsid w:val="00B50FE6"/>
    <w:rPr>
      <w:sz w:val="24"/>
      <w:szCs w:val="24"/>
      <w:lang w:val="en-US" w:eastAsia="en-US"/>
    </w:rPr>
  </w:style>
  <w:style w:type="character" w:styleId="UnresolvedMention">
    <w:name w:val="Unresolved Mention"/>
    <w:basedOn w:val="DefaultParagraphFont"/>
    <w:uiPriority w:val="99"/>
    <w:semiHidden/>
    <w:unhideWhenUsed/>
    <w:rsid w:val="00B50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raum157.org/scherenschnit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il@raum157.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ail@raum157.org"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Felix Siegl (student)</cp:lastModifiedBy>
  <cp:revision>5</cp:revision>
  <dcterms:created xsi:type="dcterms:W3CDTF">2026-10-01T10:48:00Z</dcterms:created>
  <dcterms:modified xsi:type="dcterms:W3CDTF">2026-10-03T11:14:00Z</dcterms:modified>
</cp:coreProperties>
</file>